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EC" w:rsidRPr="003F2697" w:rsidRDefault="009731D3" w:rsidP="00C864EC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3F2697">
        <w:rPr>
          <w:lang w:val="sr-Cyrl-CS"/>
        </w:rPr>
        <w:t xml:space="preserve">На основу члана 32. </w:t>
      </w:r>
      <w:proofErr w:type="gramStart"/>
      <w:r w:rsidR="00442FDE" w:rsidRPr="003F2697">
        <w:t>с</w:t>
      </w:r>
      <w:r w:rsidRPr="003F2697">
        <w:rPr>
          <w:lang w:val="sr-Cyrl-CS"/>
        </w:rPr>
        <w:t>тав</w:t>
      </w:r>
      <w:proofErr w:type="gramEnd"/>
      <w:r w:rsidRPr="003F2697">
        <w:rPr>
          <w:lang w:val="sr-Cyrl-CS"/>
        </w:rPr>
        <w:t xml:space="preserve"> 1. </w:t>
      </w:r>
      <w:r w:rsidR="00442FDE" w:rsidRPr="003F2697">
        <w:rPr>
          <w:lang w:val="sr-Cyrl-CS"/>
        </w:rPr>
        <w:t>т</w:t>
      </w:r>
      <w:r w:rsidRPr="003F2697">
        <w:rPr>
          <w:lang w:val="sr-Cyrl-CS"/>
        </w:rPr>
        <w:t xml:space="preserve">ачка 6. Закона о локалној самоуправи („Службени гласник РС“, број 129/07, 83/14-др.закон и 101/16-др.закон) члана </w:t>
      </w:r>
      <w:r w:rsidRPr="003F2697">
        <w:t xml:space="preserve">41.став 1. </w:t>
      </w:r>
      <w:proofErr w:type="spellStart"/>
      <w:proofErr w:type="gramStart"/>
      <w:r w:rsidR="00442FDE" w:rsidRPr="003F2697">
        <w:t>т</w:t>
      </w:r>
      <w:r w:rsidRPr="003F2697">
        <w:t>ачка</w:t>
      </w:r>
      <w:proofErr w:type="spellEnd"/>
      <w:proofErr w:type="gramEnd"/>
      <w:r w:rsidRPr="003F2697">
        <w:t xml:space="preserve"> 7, </w:t>
      </w:r>
      <w:r w:rsidR="00C864EC" w:rsidRPr="003A3729">
        <w:t>106</w:t>
      </w:r>
      <w:r w:rsidRPr="003A3729">
        <w:t>.</w:t>
      </w:r>
      <w:r w:rsidR="00E06F1C" w:rsidRPr="003A3729">
        <w:t>, 107.</w:t>
      </w:r>
      <w:r w:rsidR="00DA3710" w:rsidRPr="003A3729">
        <w:t xml:space="preserve"> </w:t>
      </w:r>
      <w:proofErr w:type="gramStart"/>
      <w:r w:rsidR="00DA3710" w:rsidRPr="003A3729">
        <w:t>став</w:t>
      </w:r>
      <w:proofErr w:type="gramEnd"/>
      <w:r w:rsidR="00DA3710" w:rsidRPr="003A3729">
        <w:t xml:space="preserve"> 1.</w:t>
      </w:r>
      <w:r w:rsidRPr="003F2697">
        <w:rPr>
          <w:lang w:val="sr-Cyrl-CS"/>
        </w:rPr>
        <w:t xml:space="preserve"> и 138. Статута Општине Владичин Хан („Службени гласник Пчињског округа“, број 21/08 и 8/09 и „Службени гласник града Врања“ број 11/13, 5/17 и 14/17) </w:t>
      </w:r>
      <w:r w:rsidR="00C864EC" w:rsidRPr="003F2697">
        <w:rPr>
          <w:rFonts w:eastAsiaTheme="minorHAnsi"/>
        </w:rPr>
        <w:t xml:space="preserve">и </w:t>
      </w:r>
      <w:proofErr w:type="spellStart"/>
      <w:r w:rsidR="00C864EC" w:rsidRPr="003F2697">
        <w:rPr>
          <w:rFonts w:eastAsiaTheme="minorHAnsi"/>
        </w:rPr>
        <w:t>члана</w:t>
      </w:r>
      <w:proofErr w:type="spellEnd"/>
      <w:r w:rsidR="00C864EC" w:rsidRPr="003F2697">
        <w:rPr>
          <w:rFonts w:eastAsiaTheme="minorHAnsi"/>
        </w:rPr>
        <w:t xml:space="preserve"> 128. </w:t>
      </w:r>
      <w:proofErr w:type="spellStart"/>
      <w:proofErr w:type="gramStart"/>
      <w:r w:rsidR="00C864EC" w:rsidRPr="003F2697">
        <w:rPr>
          <w:rFonts w:eastAsiaTheme="minorHAnsi"/>
        </w:rPr>
        <w:t>Пословника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Скупштине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општине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Владичин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Хан</w:t>
      </w:r>
      <w:proofErr w:type="spellEnd"/>
      <w:r w:rsidR="00C864EC" w:rsidRPr="003F2697">
        <w:rPr>
          <w:rFonts w:eastAsiaTheme="minorHAnsi"/>
        </w:rPr>
        <w:t xml:space="preserve"> („</w:t>
      </w:r>
      <w:proofErr w:type="spellStart"/>
      <w:r w:rsidR="00C864EC" w:rsidRPr="003F2697">
        <w:rPr>
          <w:rFonts w:eastAsiaTheme="minorHAnsi"/>
        </w:rPr>
        <w:t>Сл</w:t>
      </w:r>
      <w:r w:rsidR="00C864EC" w:rsidRPr="003F2697">
        <w:rPr>
          <w:rFonts w:eastAsiaTheme="minorHAnsi"/>
          <w:lang w:val="sr-Cyrl-CS"/>
        </w:rPr>
        <w:t>ужбени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гласник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Града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Врања</w:t>
      </w:r>
      <w:proofErr w:type="spellEnd"/>
      <w:r w:rsidR="00C864EC" w:rsidRPr="003F2697">
        <w:rPr>
          <w:rFonts w:eastAsiaTheme="minorHAnsi"/>
          <w:lang w:val="sr-Cyrl-CS"/>
        </w:rPr>
        <w:t>“, број</w:t>
      </w:r>
      <w:r w:rsidR="00C864EC" w:rsidRPr="003F2697">
        <w:rPr>
          <w:rFonts w:eastAsiaTheme="minorHAnsi"/>
        </w:rPr>
        <w:t xml:space="preserve"> 12/14-пречишћен </w:t>
      </w:r>
      <w:proofErr w:type="spellStart"/>
      <w:r w:rsidR="00C864EC" w:rsidRPr="003F2697">
        <w:rPr>
          <w:rFonts w:eastAsiaTheme="minorHAnsi"/>
        </w:rPr>
        <w:t>текст</w:t>
      </w:r>
      <w:proofErr w:type="spellEnd"/>
      <w:r w:rsidR="00C864EC" w:rsidRPr="003F2697">
        <w:rPr>
          <w:rFonts w:eastAsiaTheme="minorHAnsi"/>
          <w:lang w:val="sr-Cyrl-CS"/>
        </w:rPr>
        <w:t xml:space="preserve"> и </w:t>
      </w:r>
      <w:r w:rsidR="00C864EC" w:rsidRPr="003F2697">
        <w:rPr>
          <w:lang w:val="sr-Latn-CS"/>
        </w:rPr>
        <w:t>22/15</w:t>
      </w:r>
      <w:r w:rsidR="00C864EC" w:rsidRPr="003F2697">
        <w:rPr>
          <w:lang w:val="sr-Cyrl-CS"/>
        </w:rPr>
        <w:t>, 43/16 и 17/17)</w:t>
      </w:r>
      <w:r w:rsidR="00C864EC" w:rsidRPr="003F2697">
        <w:rPr>
          <w:rFonts w:eastAsiaTheme="minorHAnsi"/>
        </w:rPr>
        <w:t xml:space="preserve">, </w:t>
      </w:r>
      <w:proofErr w:type="spellStart"/>
      <w:r w:rsidR="00C864EC" w:rsidRPr="003F2697">
        <w:rPr>
          <w:rFonts w:eastAsiaTheme="minorHAnsi"/>
        </w:rPr>
        <w:t>Скупштина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општине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Владичин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Хан</w:t>
      </w:r>
      <w:proofErr w:type="spellEnd"/>
      <w:r w:rsidR="00C864EC" w:rsidRPr="003F2697">
        <w:rPr>
          <w:rFonts w:eastAsiaTheme="minorHAnsi"/>
          <w:lang w:val="sr-Cyrl-CS"/>
        </w:rPr>
        <w:t>,</w:t>
      </w:r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на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седници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одржаној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дана</w:t>
      </w:r>
      <w:proofErr w:type="spellEnd"/>
      <w:r w:rsidR="00C864EC" w:rsidRPr="003F2697">
        <w:rPr>
          <w:rFonts w:eastAsiaTheme="minorHAnsi"/>
        </w:rPr>
        <w:t xml:space="preserve"> </w:t>
      </w:r>
      <w:r w:rsidR="00293678">
        <w:rPr>
          <w:rFonts w:eastAsiaTheme="minorHAnsi"/>
        </w:rPr>
        <w:t>17.12.2017</w:t>
      </w:r>
      <w:r w:rsidR="00C864EC" w:rsidRPr="003F2697">
        <w:rPr>
          <w:rFonts w:eastAsiaTheme="minorHAnsi"/>
          <w:lang w:val="sr-Latn-CS"/>
        </w:rPr>
        <w:t>.</w:t>
      </w:r>
      <w:proofErr w:type="gramEnd"/>
      <w:r w:rsidR="00C864EC" w:rsidRPr="003F2697">
        <w:rPr>
          <w:rFonts w:eastAsiaTheme="minorHAnsi"/>
        </w:rPr>
        <w:t xml:space="preserve"> </w:t>
      </w:r>
      <w:proofErr w:type="spellStart"/>
      <w:proofErr w:type="gramStart"/>
      <w:r w:rsidR="00C864EC" w:rsidRPr="003F2697">
        <w:rPr>
          <w:rFonts w:eastAsiaTheme="minorHAnsi"/>
        </w:rPr>
        <w:t>године</w:t>
      </w:r>
      <w:proofErr w:type="spellEnd"/>
      <w:proofErr w:type="gramEnd"/>
      <w:r w:rsidR="00C864EC" w:rsidRPr="003F2697">
        <w:rPr>
          <w:rFonts w:eastAsiaTheme="minorHAnsi"/>
        </w:rPr>
        <w:t xml:space="preserve">, </w:t>
      </w:r>
      <w:proofErr w:type="spellStart"/>
      <w:r w:rsidR="00C864EC" w:rsidRPr="003F2697">
        <w:rPr>
          <w:rFonts w:eastAsiaTheme="minorHAnsi"/>
        </w:rPr>
        <w:t>донела</w:t>
      </w:r>
      <w:proofErr w:type="spellEnd"/>
      <w:r w:rsidR="00C864EC" w:rsidRPr="003F2697">
        <w:rPr>
          <w:rFonts w:eastAsiaTheme="minorHAnsi"/>
        </w:rPr>
        <w:t xml:space="preserve"> </w:t>
      </w:r>
      <w:proofErr w:type="spellStart"/>
      <w:r w:rsidR="00C864EC" w:rsidRPr="003F2697">
        <w:rPr>
          <w:rFonts w:eastAsiaTheme="minorHAnsi"/>
        </w:rPr>
        <w:t>је</w:t>
      </w:r>
      <w:proofErr w:type="spellEnd"/>
    </w:p>
    <w:p w:rsidR="009731D3" w:rsidRPr="003F2697" w:rsidRDefault="009731D3" w:rsidP="00C864EC">
      <w:pPr>
        <w:jc w:val="both"/>
        <w:rPr>
          <w:lang w:val="sr-Cyrl-CS"/>
        </w:rPr>
      </w:pPr>
    </w:p>
    <w:p w:rsidR="009731D3" w:rsidRPr="003F2697" w:rsidRDefault="009731D3" w:rsidP="009731D3">
      <w:pPr>
        <w:rPr>
          <w:lang w:val="sr-Cyrl-CS"/>
        </w:rPr>
      </w:pPr>
    </w:p>
    <w:p w:rsidR="009731D3" w:rsidRPr="003F2697" w:rsidRDefault="003F2697" w:rsidP="009731D3">
      <w:pPr>
        <w:jc w:val="center"/>
        <w:rPr>
          <w:b/>
          <w:lang w:val="sr-Cyrl-CS"/>
        </w:rPr>
      </w:pPr>
      <w:r>
        <w:rPr>
          <w:b/>
          <w:lang w:val="sr-Cyrl-CS"/>
        </w:rPr>
        <w:t>О Д Л У К</w:t>
      </w:r>
      <w:r w:rsidR="009731D3" w:rsidRPr="003F2697">
        <w:rPr>
          <w:b/>
          <w:lang w:val="sr-Cyrl-CS"/>
        </w:rPr>
        <w:t xml:space="preserve"> У</w:t>
      </w:r>
    </w:p>
    <w:p w:rsidR="009731D3" w:rsidRPr="003F2697" w:rsidRDefault="00A07E22" w:rsidP="009731D3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 xml:space="preserve"> О </w:t>
      </w:r>
      <w:r w:rsidR="00C864EC" w:rsidRPr="003F2697">
        <w:rPr>
          <w:b/>
          <w:lang w:val="sr-Cyrl-CS"/>
        </w:rPr>
        <w:t>СПРОВОЂЕЊУ ЈАВНЕ РАСПРАВЕ</w:t>
      </w:r>
    </w:p>
    <w:p w:rsidR="009731D3" w:rsidRPr="003F2697" w:rsidRDefault="009731D3" w:rsidP="009731D3">
      <w:pPr>
        <w:rPr>
          <w:b/>
          <w:lang w:val="sr-Cyrl-CS"/>
        </w:rPr>
      </w:pPr>
    </w:p>
    <w:p w:rsidR="009731D3" w:rsidRPr="003F2697" w:rsidRDefault="009731D3" w:rsidP="009731D3">
      <w:pPr>
        <w:rPr>
          <w:b/>
          <w:lang w:val="sr-Cyrl-CS"/>
        </w:rPr>
      </w:pPr>
    </w:p>
    <w:p w:rsidR="009731D3" w:rsidRDefault="009731D3" w:rsidP="009731D3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>Члан 1.</w:t>
      </w:r>
    </w:p>
    <w:p w:rsidR="003F2697" w:rsidRPr="003F2697" w:rsidRDefault="003F2697" w:rsidP="009731D3">
      <w:pPr>
        <w:jc w:val="center"/>
        <w:rPr>
          <w:b/>
          <w:lang w:val="sr-Cyrl-CS"/>
        </w:rPr>
      </w:pPr>
    </w:p>
    <w:p w:rsidR="009731D3" w:rsidRPr="003F2697" w:rsidRDefault="009731D3" w:rsidP="009731D3">
      <w:pPr>
        <w:jc w:val="both"/>
        <w:rPr>
          <w:lang w:val="sr-Cyrl-CS"/>
        </w:rPr>
      </w:pPr>
      <w:r w:rsidRPr="003F2697">
        <w:rPr>
          <w:lang w:val="sr-Cyrl-CS"/>
        </w:rPr>
        <w:tab/>
        <w:t xml:space="preserve">Овом Одлуком </w:t>
      </w:r>
      <w:r w:rsidR="00C864EC" w:rsidRPr="003F2697">
        <w:rPr>
          <w:lang w:val="sr-Cyrl-CS"/>
        </w:rPr>
        <w:t>одређују се акти</w:t>
      </w:r>
      <w:r w:rsidR="00C82B53">
        <w:rPr>
          <w:lang w:val="sr-Latn-CS"/>
        </w:rPr>
        <w:t>,</w:t>
      </w:r>
      <w:r w:rsidR="0069021A" w:rsidRPr="003F2697">
        <w:rPr>
          <w:lang w:val="sr-Cyrl-CS"/>
        </w:rPr>
        <w:t xml:space="preserve"> односно дефинишу области за које се спроводи јавна расправа. </w:t>
      </w:r>
    </w:p>
    <w:p w:rsidR="009731D3" w:rsidRPr="003F2697" w:rsidRDefault="009731D3" w:rsidP="009731D3">
      <w:pPr>
        <w:rPr>
          <w:lang w:val="sr-Cyrl-CS"/>
        </w:rPr>
      </w:pPr>
    </w:p>
    <w:p w:rsidR="009731D3" w:rsidRDefault="009731D3" w:rsidP="009731D3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>Члан 2.</w:t>
      </w:r>
    </w:p>
    <w:p w:rsidR="003F2697" w:rsidRPr="003F2697" w:rsidRDefault="003F2697" w:rsidP="009731D3">
      <w:pPr>
        <w:jc w:val="center"/>
        <w:rPr>
          <w:b/>
          <w:lang w:val="sr-Cyrl-CS"/>
        </w:rPr>
      </w:pPr>
    </w:p>
    <w:p w:rsidR="0069021A" w:rsidRPr="003F2697" w:rsidRDefault="0069021A" w:rsidP="0069021A">
      <w:pPr>
        <w:shd w:val="clear" w:color="auto" w:fill="FFFFFF"/>
        <w:ind w:firstLine="720"/>
        <w:jc w:val="both"/>
        <w:rPr>
          <w:lang w:val="ru-RU"/>
        </w:rPr>
      </w:pPr>
      <w:r w:rsidRPr="003F2697">
        <w:rPr>
          <w:color w:val="000000"/>
          <w:lang w:val="sr-Cyrl-CS"/>
        </w:rPr>
        <w:t>Јавна расправа, у смислу ове Одлуке, подразумева отворени састанак представника надлежних органа Општине, односно јавних служби са заинтересованим грађанима и представницима удружења грађана и средстава јавног обавештавања.</w:t>
      </w:r>
    </w:p>
    <w:p w:rsidR="009731D3" w:rsidRPr="003F2697" w:rsidRDefault="009731D3" w:rsidP="009731D3">
      <w:pPr>
        <w:jc w:val="both"/>
        <w:rPr>
          <w:lang w:val="sr-Cyrl-CS"/>
        </w:rPr>
      </w:pPr>
    </w:p>
    <w:p w:rsidR="009731D3" w:rsidRPr="003F2697" w:rsidRDefault="009731D3" w:rsidP="009731D3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>Члан 3.</w:t>
      </w:r>
    </w:p>
    <w:p w:rsidR="009731D3" w:rsidRDefault="0069021A" w:rsidP="009731D3">
      <w:pPr>
        <w:ind w:firstLine="720"/>
        <w:jc w:val="both"/>
        <w:rPr>
          <w:lang w:val="sr-Cyrl-CS"/>
        </w:rPr>
      </w:pPr>
      <w:r w:rsidRPr="003F2697">
        <w:rPr>
          <w:lang w:val="sr-Cyrl-CS"/>
        </w:rPr>
        <w:t>Јавна расправа се спроводи:</w:t>
      </w:r>
    </w:p>
    <w:p w:rsidR="003F2697" w:rsidRPr="003F2697" w:rsidRDefault="003F2697" w:rsidP="009731D3">
      <w:pPr>
        <w:ind w:firstLine="720"/>
        <w:jc w:val="both"/>
        <w:rPr>
          <w:lang w:val="sr-Cyrl-CS"/>
        </w:rPr>
      </w:pPr>
    </w:p>
    <w:p w:rsidR="0069021A" w:rsidRPr="003F2697" w:rsidRDefault="00BB05AA" w:rsidP="0069021A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</w:t>
      </w:r>
      <w:r w:rsidR="0069021A" w:rsidRPr="003F2697">
        <w:rPr>
          <w:lang w:val="sr-Cyrl-CS"/>
        </w:rPr>
        <w:t xml:space="preserve"> току поступка усвајања одлуке о буџету Општине</w:t>
      </w:r>
    </w:p>
    <w:p w:rsidR="000558DF" w:rsidRPr="003F2697" w:rsidRDefault="00BB05AA" w:rsidP="000558DF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</w:t>
      </w:r>
      <w:r w:rsidR="0069021A" w:rsidRPr="003F2697">
        <w:rPr>
          <w:lang w:val="sr-Cyrl-CS"/>
        </w:rPr>
        <w:t xml:space="preserve"> току поступка утврђивања стопе изворних прихода</w:t>
      </w:r>
      <w:r w:rsidR="000558DF" w:rsidRPr="003F2697">
        <w:rPr>
          <w:lang w:val="sr-Cyrl-CS"/>
        </w:rPr>
        <w:t xml:space="preserve"> Општине, као и начин и мерила за одређивање висине локалних такси и накнада</w:t>
      </w:r>
    </w:p>
    <w:p w:rsidR="000558DF" w:rsidRPr="002A23D5" w:rsidRDefault="00BB05AA" w:rsidP="0069021A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</w:t>
      </w:r>
      <w:r w:rsidR="000558DF" w:rsidRPr="003F2697">
        <w:rPr>
          <w:lang w:val="sr-Cyrl-CS"/>
        </w:rPr>
        <w:t xml:space="preserve"> току поступка усвајања стратешких планова развоја Општине</w:t>
      </w:r>
    </w:p>
    <w:p w:rsidR="002A23D5" w:rsidRPr="002A23D5" w:rsidRDefault="002A23D5" w:rsidP="0069021A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t>у току поступка проглашења заштићеног добра (природни резерват, споменик природе, предео изузетних одлика, итд.)</w:t>
      </w:r>
    </w:p>
    <w:p w:rsidR="002A23D5" w:rsidRPr="003F2697" w:rsidRDefault="00DA3710" w:rsidP="0069021A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 току поступка процене утицаја на животну средину</w:t>
      </w:r>
    </w:p>
    <w:p w:rsidR="000558DF" w:rsidRPr="003F2697" w:rsidRDefault="00BB05AA" w:rsidP="0069021A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</w:t>
      </w:r>
      <w:r w:rsidR="000558DF" w:rsidRPr="003F2697">
        <w:rPr>
          <w:lang w:val="sr-Cyrl-CS"/>
        </w:rPr>
        <w:t xml:space="preserve"> другим случајевима предвиђеним законом, Статутом Општине и </w:t>
      </w:r>
      <w:r w:rsidR="00DA3710">
        <w:rPr>
          <w:lang w:val="sr-Cyrl-CS"/>
        </w:rPr>
        <w:t>другим актима органа Општине</w:t>
      </w:r>
    </w:p>
    <w:p w:rsidR="003F2697" w:rsidRPr="003F2697" w:rsidRDefault="003F2697" w:rsidP="003F2697">
      <w:pPr>
        <w:pStyle w:val="a2"/>
        <w:jc w:val="both"/>
        <w:rPr>
          <w:lang w:val="sr-Cyrl-CS"/>
        </w:rPr>
      </w:pPr>
    </w:p>
    <w:p w:rsidR="000558DF" w:rsidRPr="003F2697" w:rsidRDefault="000558DF" w:rsidP="000558DF">
      <w:pPr>
        <w:ind w:left="360"/>
        <w:jc w:val="both"/>
        <w:rPr>
          <w:lang w:val="sr-Cyrl-CS"/>
        </w:rPr>
      </w:pPr>
      <w:r w:rsidRPr="003F2697">
        <w:rPr>
          <w:lang w:val="sr-Cyrl-CS"/>
        </w:rPr>
        <w:t xml:space="preserve">О актима из става 1. </w:t>
      </w:r>
      <w:r w:rsidR="003F2697" w:rsidRPr="003F2697">
        <w:rPr>
          <w:lang w:val="sr-Cyrl-CS"/>
        </w:rPr>
        <w:t>о</w:t>
      </w:r>
      <w:r w:rsidRPr="003F2697">
        <w:rPr>
          <w:lang w:val="sr-Cyrl-CS"/>
        </w:rPr>
        <w:t>вог члана мора се спровести најмање једна јавна расправа.</w:t>
      </w:r>
    </w:p>
    <w:p w:rsidR="003F2697" w:rsidRPr="003F2697" w:rsidRDefault="003F2697" w:rsidP="000558DF">
      <w:pPr>
        <w:ind w:left="360"/>
        <w:jc w:val="both"/>
        <w:rPr>
          <w:lang w:val="sr-Cyrl-CS"/>
        </w:rPr>
      </w:pPr>
    </w:p>
    <w:p w:rsidR="000558DF" w:rsidRPr="003F2697" w:rsidRDefault="000558DF" w:rsidP="000558DF">
      <w:pPr>
        <w:ind w:left="360"/>
        <w:jc w:val="both"/>
        <w:rPr>
          <w:lang w:val="sr-Cyrl-CS"/>
        </w:rPr>
      </w:pPr>
      <w:r w:rsidRPr="003F2697">
        <w:rPr>
          <w:lang w:val="sr-Cyrl-CS"/>
        </w:rPr>
        <w:t>Јавна расправа се може истовремено спроводити за више аката.</w:t>
      </w:r>
    </w:p>
    <w:p w:rsidR="00DA3710" w:rsidRDefault="009731D3" w:rsidP="009732AA">
      <w:pPr>
        <w:jc w:val="both"/>
        <w:rPr>
          <w:lang w:val="sr-Cyrl-CS"/>
        </w:rPr>
      </w:pPr>
      <w:r w:rsidRPr="003F2697">
        <w:rPr>
          <w:lang w:val="sr-Cyrl-CS"/>
        </w:rPr>
        <w:tab/>
      </w:r>
      <w:r w:rsidRPr="003F2697">
        <w:rPr>
          <w:lang w:val="sr-Cyrl-CS"/>
        </w:rPr>
        <w:tab/>
      </w:r>
    </w:p>
    <w:p w:rsidR="00DA3710" w:rsidRPr="003F2697" w:rsidRDefault="00DA3710" w:rsidP="009731D3">
      <w:pPr>
        <w:rPr>
          <w:lang w:val="sr-Cyrl-CS"/>
        </w:rPr>
      </w:pPr>
    </w:p>
    <w:p w:rsidR="009731D3" w:rsidRDefault="009731D3" w:rsidP="009731D3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 xml:space="preserve">Члан 4. </w:t>
      </w:r>
    </w:p>
    <w:p w:rsidR="00BB05AA" w:rsidRDefault="00BB05AA" w:rsidP="009731D3">
      <w:pPr>
        <w:jc w:val="center"/>
        <w:rPr>
          <w:b/>
          <w:lang w:val="sr-Cyrl-CS"/>
        </w:rPr>
      </w:pPr>
    </w:p>
    <w:p w:rsidR="00BB05AA" w:rsidRDefault="00BB05AA" w:rsidP="00BB05AA">
      <w:pPr>
        <w:tabs>
          <w:tab w:val="left" w:pos="861"/>
        </w:tabs>
        <w:jc w:val="both"/>
        <w:rPr>
          <w:lang w:val="sr-Cyrl-CS"/>
        </w:rPr>
      </w:pPr>
      <w:r>
        <w:rPr>
          <w:b/>
          <w:lang w:val="sr-Cyrl-CS"/>
        </w:rPr>
        <w:tab/>
      </w:r>
      <w:r w:rsidRPr="00BB05AA">
        <w:rPr>
          <w:lang w:val="sr-Cyrl-CS"/>
        </w:rPr>
        <w:t xml:space="preserve">У току поступка </w:t>
      </w:r>
      <w:r>
        <w:rPr>
          <w:lang w:val="sr-Cyrl-CS"/>
        </w:rPr>
        <w:t>израде урбанистичких и просторних планова Општине спроводи се јавни увид и организује јавна седница у складу са законом.</w:t>
      </w:r>
    </w:p>
    <w:p w:rsidR="00BB05AA" w:rsidRDefault="00BB05AA" w:rsidP="009732AA">
      <w:pPr>
        <w:tabs>
          <w:tab w:val="left" w:pos="861"/>
        </w:tabs>
        <w:rPr>
          <w:b/>
          <w:lang w:val="sr-Cyrl-CS"/>
        </w:rPr>
      </w:pPr>
    </w:p>
    <w:p w:rsidR="00BB05AA" w:rsidRDefault="00BB05AA" w:rsidP="00BB05AA">
      <w:pPr>
        <w:tabs>
          <w:tab w:val="left" w:pos="861"/>
        </w:tabs>
        <w:jc w:val="center"/>
        <w:rPr>
          <w:b/>
          <w:lang w:val="sr-Cyrl-CS"/>
        </w:rPr>
      </w:pPr>
    </w:p>
    <w:p w:rsidR="00C82B53" w:rsidRDefault="00C82B53" w:rsidP="00BB05AA">
      <w:pPr>
        <w:tabs>
          <w:tab w:val="left" w:pos="861"/>
        </w:tabs>
        <w:jc w:val="center"/>
        <w:rPr>
          <w:b/>
          <w:lang w:val="sr-Latn-CS"/>
        </w:rPr>
      </w:pPr>
    </w:p>
    <w:p w:rsidR="00BB05AA" w:rsidRPr="00BB05AA" w:rsidRDefault="00BB05AA" w:rsidP="00BB05AA">
      <w:pPr>
        <w:tabs>
          <w:tab w:val="left" w:pos="861"/>
        </w:tabs>
        <w:jc w:val="center"/>
        <w:rPr>
          <w:b/>
          <w:lang w:val="sr-Cyrl-CS"/>
        </w:rPr>
      </w:pPr>
      <w:r w:rsidRPr="00BB05AA">
        <w:rPr>
          <w:b/>
          <w:lang w:val="sr-Cyrl-CS"/>
        </w:rPr>
        <w:lastRenderedPageBreak/>
        <w:t>Члан 5.</w:t>
      </w:r>
    </w:p>
    <w:p w:rsidR="003F2697" w:rsidRPr="003F2697" w:rsidRDefault="003F2697" w:rsidP="009731D3">
      <w:pPr>
        <w:jc w:val="center"/>
        <w:rPr>
          <w:b/>
          <w:lang w:val="sr-Cyrl-CS"/>
        </w:rPr>
      </w:pPr>
    </w:p>
    <w:p w:rsidR="009731D3" w:rsidRPr="00DA3710" w:rsidRDefault="009731D3" w:rsidP="009731D3">
      <w:pPr>
        <w:jc w:val="both"/>
        <w:rPr>
          <w:lang w:val="sr-Cyrl-CS"/>
        </w:rPr>
      </w:pPr>
      <w:r w:rsidRPr="003F2697">
        <w:rPr>
          <w:b/>
          <w:lang w:val="sr-Cyrl-CS"/>
        </w:rPr>
        <w:tab/>
      </w:r>
      <w:r w:rsidR="00A07E22" w:rsidRPr="003F2697">
        <w:rPr>
          <w:lang w:val="sr-Cyrl-CS"/>
        </w:rPr>
        <w:t xml:space="preserve">Правила о одржавању јавне расправе прописаће се </w:t>
      </w:r>
      <w:r w:rsidR="001C5835" w:rsidRPr="00DA3710">
        <w:rPr>
          <w:lang w:val="sr-Cyrl-CS"/>
        </w:rPr>
        <w:t>Правилником о одржавању јавних расправа</w:t>
      </w:r>
      <w:r w:rsidR="00A07E22" w:rsidRPr="00DA3710">
        <w:rPr>
          <w:lang w:val="sr-Cyrl-CS"/>
        </w:rPr>
        <w:t>.</w:t>
      </w:r>
    </w:p>
    <w:p w:rsidR="003F2697" w:rsidRPr="009732AA" w:rsidRDefault="009731D3" w:rsidP="009732AA">
      <w:pPr>
        <w:jc w:val="both"/>
        <w:rPr>
          <w:lang w:val="sr-Cyrl-CS"/>
        </w:rPr>
      </w:pPr>
      <w:r w:rsidRPr="003F2697">
        <w:rPr>
          <w:lang w:val="sr-Cyrl-CS"/>
        </w:rPr>
        <w:tab/>
      </w:r>
      <w:r w:rsidRPr="003F2697">
        <w:rPr>
          <w:lang w:val="sr-Cyrl-CS"/>
        </w:rPr>
        <w:tab/>
        <w:t xml:space="preserve"> </w:t>
      </w:r>
    </w:p>
    <w:p w:rsidR="003F2697" w:rsidRDefault="003F2697" w:rsidP="009731D3">
      <w:pPr>
        <w:jc w:val="center"/>
        <w:rPr>
          <w:b/>
          <w:lang w:val="sr-Cyrl-CS"/>
        </w:rPr>
      </w:pPr>
    </w:p>
    <w:p w:rsidR="009731D3" w:rsidRPr="003F2697" w:rsidRDefault="009731D3" w:rsidP="009731D3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 xml:space="preserve">Члан </w:t>
      </w:r>
      <w:r w:rsidR="00BB05AA">
        <w:rPr>
          <w:b/>
          <w:lang w:val="sr-Cyrl-CS"/>
        </w:rPr>
        <w:t>6</w:t>
      </w:r>
      <w:r w:rsidRPr="003F2697">
        <w:rPr>
          <w:b/>
          <w:lang w:val="sr-Cyrl-CS"/>
        </w:rPr>
        <w:t xml:space="preserve">. </w:t>
      </w:r>
    </w:p>
    <w:p w:rsidR="009731D3" w:rsidRPr="003F2697" w:rsidRDefault="009731D3" w:rsidP="009731D3">
      <w:pPr>
        <w:jc w:val="both"/>
        <w:rPr>
          <w:b/>
          <w:lang w:val="sr-Cyrl-CS"/>
        </w:rPr>
      </w:pPr>
      <w:r w:rsidRPr="003F2697">
        <w:rPr>
          <w:lang w:val="sr-Cyrl-CS"/>
        </w:rPr>
        <w:tab/>
      </w:r>
      <w:r w:rsidRPr="003F2697">
        <w:rPr>
          <w:lang w:val="sr-Cyrl-CS"/>
        </w:rPr>
        <w:tab/>
      </w:r>
      <w:r w:rsidRPr="003F2697">
        <w:rPr>
          <w:b/>
          <w:lang w:val="sr-Cyrl-CS"/>
        </w:rPr>
        <w:t xml:space="preserve"> </w:t>
      </w:r>
    </w:p>
    <w:p w:rsidR="009731D3" w:rsidRPr="003F2697" w:rsidRDefault="00367A20" w:rsidP="009731D3">
      <w:pPr>
        <w:jc w:val="both"/>
        <w:rPr>
          <w:lang w:val="sr-Cyrl-CS"/>
        </w:rPr>
      </w:pPr>
      <w:r w:rsidRPr="003F2697">
        <w:rPr>
          <w:lang w:val="sr-Cyrl-CS"/>
        </w:rPr>
        <w:tab/>
      </w:r>
      <w:r w:rsidR="009731D3" w:rsidRPr="003F2697">
        <w:rPr>
          <w:lang w:val="sr-Cyrl-CS"/>
        </w:rPr>
        <w:t>Ова одлука ступа на снагу осмог дана од дана објављивања у „Службеном гласнику Града Врања“.</w:t>
      </w:r>
    </w:p>
    <w:p w:rsidR="009731D3" w:rsidRPr="003F2697" w:rsidRDefault="009731D3" w:rsidP="009731D3">
      <w:pPr>
        <w:rPr>
          <w:lang w:val="sr-Cyrl-CS"/>
        </w:rPr>
      </w:pPr>
    </w:p>
    <w:p w:rsidR="009731D3" w:rsidRPr="003F2697" w:rsidRDefault="009731D3" w:rsidP="009731D3">
      <w:pPr>
        <w:rPr>
          <w:lang w:val="sr-Cyrl-CS"/>
        </w:rPr>
      </w:pPr>
    </w:p>
    <w:p w:rsidR="009731D3" w:rsidRPr="003F2697" w:rsidRDefault="009731D3" w:rsidP="009731D3">
      <w:pPr>
        <w:rPr>
          <w:b/>
          <w:lang w:val="sr-Latn-CS"/>
        </w:rPr>
      </w:pPr>
      <w:r w:rsidRPr="003F2697">
        <w:rPr>
          <w:b/>
          <w:lang w:val="sr-Cyrl-CS"/>
        </w:rPr>
        <w:t>СКУПШТИНА ОПШТИНЕ</w:t>
      </w:r>
    </w:p>
    <w:p w:rsidR="009731D3" w:rsidRPr="003F2697" w:rsidRDefault="009731D3" w:rsidP="009731D3">
      <w:pPr>
        <w:rPr>
          <w:b/>
          <w:lang w:val="sr-Cyrl-CS"/>
        </w:rPr>
      </w:pPr>
      <w:r w:rsidRPr="003F2697">
        <w:rPr>
          <w:b/>
          <w:lang w:val="sr-Cyrl-CS"/>
        </w:rPr>
        <w:t>ВЛАДИЧИН ХАН</w:t>
      </w:r>
    </w:p>
    <w:p w:rsidR="009731D3" w:rsidRPr="00293678" w:rsidRDefault="009731D3" w:rsidP="009731D3">
      <w:pPr>
        <w:rPr>
          <w:b/>
          <w:lang w:val="sr-Latn-CS"/>
        </w:rPr>
      </w:pPr>
      <w:r w:rsidRPr="003F2697">
        <w:rPr>
          <w:b/>
          <w:lang w:val="sr-Cyrl-CS"/>
        </w:rPr>
        <w:t xml:space="preserve">БРОЈ: </w:t>
      </w:r>
      <w:r w:rsidR="00293678">
        <w:rPr>
          <w:b/>
          <w:lang w:val="sr-Latn-CS"/>
        </w:rPr>
        <w:t>06-217/5/17-IV/04</w:t>
      </w:r>
    </w:p>
    <w:p w:rsidR="009731D3" w:rsidRPr="003F2697" w:rsidRDefault="009731D3" w:rsidP="009731D3">
      <w:pPr>
        <w:rPr>
          <w:b/>
          <w:lang w:val="sr-Cyrl-CS"/>
        </w:rPr>
      </w:pPr>
    </w:p>
    <w:p w:rsidR="009731D3" w:rsidRPr="003F2697" w:rsidRDefault="009731D3" w:rsidP="009731D3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  <w:t>ПРЕДСЕДНИЦА,</w:t>
      </w:r>
    </w:p>
    <w:p w:rsidR="009731D3" w:rsidRPr="003F2697" w:rsidRDefault="009731D3" w:rsidP="009731D3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 xml:space="preserve">                                                   </w:t>
      </w:r>
      <w:r w:rsidR="00A07E22" w:rsidRPr="003F2697">
        <w:rPr>
          <w:b/>
          <w:lang w:val="sr-Cyrl-CS"/>
        </w:rPr>
        <w:t xml:space="preserve">                       </w:t>
      </w:r>
      <w:r w:rsidR="00E07ECD">
        <w:rPr>
          <w:b/>
          <w:lang w:val="sr-Cyrl-CS"/>
        </w:rPr>
        <w:t xml:space="preserve">       </w:t>
      </w:r>
      <w:r w:rsidR="00A07E22" w:rsidRPr="003F2697">
        <w:rPr>
          <w:b/>
          <w:lang w:val="sr-Cyrl-CS"/>
        </w:rPr>
        <w:t xml:space="preserve">   </w:t>
      </w:r>
      <w:r w:rsidRPr="003F2697">
        <w:rPr>
          <w:b/>
          <w:lang w:val="sr-Cyrl-CS"/>
        </w:rPr>
        <w:t>Данијела Поповић</w:t>
      </w:r>
    </w:p>
    <w:p w:rsidR="00E06F1C" w:rsidRDefault="00E06F1C"/>
    <w:p w:rsidR="00E06F1C" w:rsidRPr="00E06F1C" w:rsidRDefault="00E06F1C" w:rsidP="00E06F1C"/>
    <w:p w:rsidR="00E06F1C" w:rsidRPr="00E06F1C" w:rsidRDefault="00E06F1C" w:rsidP="00E06F1C"/>
    <w:p w:rsidR="00E06F1C" w:rsidRDefault="00E06F1C" w:rsidP="00E06F1C"/>
    <w:sectPr w:rsidR="00E06F1C" w:rsidSect="009732AA">
      <w:pgSz w:w="12240" w:h="15840"/>
      <w:pgMar w:top="851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4F2B"/>
    <w:multiLevelType w:val="hybridMultilevel"/>
    <w:tmpl w:val="34121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CF3"/>
    <w:multiLevelType w:val="hybridMultilevel"/>
    <w:tmpl w:val="C5D62226"/>
    <w:lvl w:ilvl="0" w:tplc="58E26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1D3"/>
    <w:rsid w:val="000558DF"/>
    <w:rsid w:val="0007758C"/>
    <w:rsid w:val="001123DA"/>
    <w:rsid w:val="001C5835"/>
    <w:rsid w:val="00293678"/>
    <w:rsid w:val="002A23D5"/>
    <w:rsid w:val="002C375F"/>
    <w:rsid w:val="00302AF8"/>
    <w:rsid w:val="00367A20"/>
    <w:rsid w:val="003A3729"/>
    <w:rsid w:val="003F2697"/>
    <w:rsid w:val="00442FDE"/>
    <w:rsid w:val="004B3B9D"/>
    <w:rsid w:val="005363EC"/>
    <w:rsid w:val="0069021A"/>
    <w:rsid w:val="00787403"/>
    <w:rsid w:val="008322B2"/>
    <w:rsid w:val="009731D3"/>
    <w:rsid w:val="009732AA"/>
    <w:rsid w:val="009B6015"/>
    <w:rsid w:val="00A07E22"/>
    <w:rsid w:val="00B52C60"/>
    <w:rsid w:val="00B97B6D"/>
    <w:rsid w:val="00BB05AA"/>
    <w:rsid w:val="00C3060C"/>
    <w:rsid w:val="00C7664F"/>
    <w:rsid w:val="00C82B53"/>
    <w:rsid w:val="00C864EC"/>
    <w:rsid w:val="00DA3710"/>
    <w:rsid w:val="00E06F1C"/>
    <w:rsid w:val="00E07ECD"/>
    <w:rsid w:val="00E577CE"/>
    <w:rsid w:val="00F4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D3"/>
    <w:pPr>
      <w:suppressAutoHyphens/>
      <w:spacing w:line="240" w:lineRule="auto"/>
    </w:pPr>
    <w:rPr>
      <w:rFonts w:eastAsia="Times New Roman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69021A"/>
    <w:pPr>
      <w:ind w:left="720"/>
      <w:contextualSpacing/>
    </w:pPr>
  </w:style>
  <w:style w:type="paragraph" w:customStyle="1" w:styleId="Default">
    <w:name w:val="Default"/>
    <w:rsid w:val="000558DF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User</cp:lastModifiedBy>
  <cp:revision>16</cp:revision>
  <cp:lastPrinted>2017-12-07T06:56:00Z</cp:lastPrinted>
  <dcterms:created xsi:type="dcterms:W3CDTF">2017-12-04T08:47:00Z</dcterms:created>
  <dcterms:modified xsi:type="dcterms:W3CDTF">2017-12-19T11:28:00Z</dcterms:modified>
</cp:coreProperties>
</file>